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ED7" w:rsidRDefault="00FB0ED7" w:rsidP="00FB0ED7">
      <w:pPr>
        <w:contextualSpacing/>
        <w:rPr>
          <w:rFonts w:ascii="Arial" w:hAnsi="Arial" w:cs="Arial"/>
          <w:b/>
          <w:bCs/>
          <w:sz w:val="20"/>
          <w:szCs w:val="20"/>
          <w:u w:val="single"/>
        </w:rPr>
      </w:pPr>
    </w:p>
    <w:p w:rsidR="00FB0ED7" w:rsidRPr="00E37A8F" w:rsidRDefault="00FB0ED7" w:rsidP="00FB0ED7">
      <w:pPr>
        <w:ind w:left="284"/>
        <w:rPr>
          <w:rFonts w:ascii="Arial" w:hAnsi="Arial" w:cs="Arial"/>
          <w:b/>
          <w:u w:val="single"/>
        </w:rPr>
      </w:pPr>
      <w:r w:rsidRPr="00E37A8F">
        <w:rPr>
          <w:rFonts w:ascii="Arial" w:hAnsi="Arial" w:cs="Arial"/>
          <w:b/>
          <w:u w:val="single"/>
        </w:rPr>
        <w:t xml:space="preserve">Priloga </w:t>
      </w:r>
      <w:r>
        <w:rPr>
          <w:rFonts w:ascii="Arial" w:hAnsi="Arial" w:cs="Arial"/>
          <w:b/>
          <w:u w:val="single"/>
        </w:rPr>
        <w:t>1</w:t>
      </w:r>
      <w:r w:rsidRPr="00E37A8F">
        <w:rPr>
          <w:rFonts w:ascii="Arial" w:hAnsi="Arial" w:cs="Arial"/>
          <w:b/>
          <w:u w:val="single"/>
        </w:rPr>
        <w:t>: Izjav</w:t>
      </w:r>
      <w:r>
        <w:rPr>
          <w:rFonts w:ascii="Arial" w:hAnsi="Arial" w:cs="Arial"/>
          <w:b/>
          <w:u w:val="single"/>
        </w:rPr>
        <w:t>e</w:t>
      </w:r>
      <w:r w:rsidRPr="00E37A8F">
        <w:rPr>
          <w:rFonts w:ascii="Arial" w:hAnsi="Arial" w:cs="Arial"/>
          <w:b/>
          <w:u w:val="single"/>
        </w:rPr>
        <w:t xml:space="preserve"> glede izpolnjevanja splošnih pogojev </w:t>
      </w:r>
      <w:r>
        <w:rPr>
          <w:rFonts w:ascii="Arial" w:hAnsi="Arial" w:cs="Arial"/>
          <w:b/>
          <w:u w:val="single"/>
        </w:rPr>
        <w:t>uredbe CLLD</w:t>
      </w:r>
    </w:p>
    <w:p w:rsidR="00FB0ED7" w:rsidRDefault="00FB0ED7" w:rsidP="00FB0ED7">
      <w:pPr>
        <w:jc w:val="both"/>
        <w:rPr>
          <w:rFonts w:ascii="Arial" w:hAnsi="Arial" w:cs="Arial"/>
          <w:sz w:val="20"/>
          <w:szCs w:val="20"/>
        </w:rPr>
      </w:pPr>
    </w:p>
    <w:p w:rsidR="00FB0ED7" w:rsidRDefault="00FB0ED7" w:rsidP="00FB0ED7">
      <w:pPr>
        <w:ind w:left="284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Vlagatelj (LAS) predloži izjave posameznih upravičencev operacije.</w:t>
      </w:r>
    </w:p>
    <w:p w:rsidR="00FB0ED7" w:rsidRPr="003F7A0C" w:rsidRDefault="00FB0ED7" w:rsidP="00FB0ED7">
      <w:pPr>
        <w:jc w:val="both"/>
        <w:rPr>
          <w:rFonts w:ascii="Arial" w:hAnsi="Arial" w:cs="Arial"/>
          <w:sz w:val="20"/>
          <w:szCs w:val="20"/>
        </w:rPr>
      </w:pPr>
    </w:p>
    <w:p w:rsidR="00FB0ED7" w:rsidRPr="003F7A0C" w:rsidRDefault="00FB0ED7" w:rsidP="00FB0ED7">
      <w:pPr>
        <w:ind w:left="284"/>
        <w:jc w:val="both"/>
        <w:rPr>
          <w:rFonts w:ascii="Arial" w:hAnsi="Arial" w:cs="Arial"/>
          <w:sz w:val="20"/>
          <w:szCs w:val="20"/>
        </w:rPr>
      </w:pPr>
      <w:r w:rsidRPr="003F7A0C">
        <w:rPr>
          <w:rFonts w:ascii="Arial" w:hAnsi="Arial" w:cs="Arial"/>
          <w:sz w:val="20"/>
          <w:szCs w:val="20"/>
        </w:rPr>
        <w:t>Vlagatelj</w:t>
      </w:r>
      <w:r>
        <w:rPr>
          <w:rFonts w:ascii="Arial" w:hAnsi="Arial" w:cs="Arial"/>
          <w:sz w:val="20"/>
          <w:szCs w:val="20"/>
        </w:rPr>
        <w:t xml:space="preserve"> (LAS)</w:t>
      </w:r>
      <w:r w:rsidRPr="003F7A0C">
        <w:rPr>
          <w:rFonts w:ascii="Arial" w:hAnsi="Arial" w:cs="Arial"/>
          <w:sz w:val="20"/>
          <w:szCs w:val="20"/>
        </w:rPr>
        <w:t>: __________________________________________________</w:t>
      </w:r>
      <w:r>
        <w:rPr>
          <w:rFonts w:ascii="Arial" w:hAnsi="Arial" w:cs="Arial"/>
          <w:sz w:val="20"/>
          <w:szCs w:val="20"/>
        </w:rPr>
        <w:t>_____</w:t>
      </w:r>
    </w:p>
    <w:p w:rsidR="00FB0ED7" w:rsidRDefault="00FB0ED7" w:rsidP="00FB0ED7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FB0ED7" w:rsidRDefault="00FB0ED7" w:rsidP="00FB0ED7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Upravičenec: _____________________________________________________________</w:t>
      </w:r>
    </w:p>
    <w:p w:rsidR="00FB0ED7" w:rsidRPr="003F7A0C" w:rsidRDefault="00FB0ED7" w:rsidP="00FB0ED7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FB0ED7" w:rsidRPr="003F7A0C" w:rsidRDefault="00FB0ED7" w:rsidP="00FB0ED7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Naslov, </w:t>
      </w:r>
      <w:r w:rsidRPr="003F7A0C">
        <w:rPr>
          <w:rFonts w:ascii="Arial" w:hAnsi="Arial" w:cs="Arial"/>
          <w:sz w:val="20"/>
          <w:szCs w:val="20"/>
        </w:rPr>
        <w:t>sedež: _____________________</w:t>
      </w:r>
      <w:r>
        <w:rPr>
          <w:rFonts w:ascii="Arial" w:hAnsi="Arial" w:cs="Arial"/>
          <w:sz w:val="20"/>
          <w:szCs w:val="20"/>
        </w:rPr>
        <w:t>___________________________________</w:t>
      </w:r>
    </w:p>
    <w:p w:rsidR="00FB0ED7" w:rsidRPr="003F7A0C" w:rsidRDefault="00FB0ED7" w:rsidP="00FB0ED7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FB0ED7" w:rsidRPr="003F7A0C" w:rsidRDefault="00FB0ED7" w:rsidP="00FB0ED7">
      <w:pPr>
        <w:spacing w:line="312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Izjavljam</w:t>
      </w:r>
      <w:r w:rsidRPr="003F7A0C">
        <w:rPr>
          <w:rFonts w:ascii="Arial" w:hAnsi="Arial" w:cs="Arial"/>
          <w:sz w:val="20"/>
          <w:szCs w:val="20"/>
        </w:rPr>
        <w:t>,</w:t>
      </w:r>
    </w:p>
    <w:p w:rsidR="00FB0ED7" w:rsidRDefault="00FB0ED7" w:rsidP="00FB0ED7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 w:rsidRPr="003F7A0C">
        <w:rPr>
          <w:rFonts w:ascii="Arial" w:hAnsi="Arial" w:cs="Arial"/>
          <w:sz w:val="20"/>
          <w:szCs w:val="20"/>
        </w:rPr>
        <w:t>- da smo seznan</w:t>
      </w:r>
      <w:r>
        <w:rPr>
          <w:rFonts w:ascii="Arial" w:hAnsi="Arial" w:cs="Arial"/>
          <w:sz w:val="20"/>
          <w:szCs w:val="20"/>
        </w:rPr>
        <w:t xml:space="preserve">jeni s pogoji in obveznostmi iz Uredbe </w:t>
      </w:r>
      <w:r w:rsidRPr="00C37F15">
        <w:rPr>
          <w:rFonts w:ascii="Arial" w:hAnsi="Arial" w:cs="Arial"/>
          <w:sz w:val="20"/>
          <w:szCs w:val="20"/>
        </w:rPr>
        <w:t>o izvajanju lokalnega razvoja, ki ga vodi skupnost, v programskem obdobju 2014–2020</w:t>
      </w:r>
      <w:r>
        <w:rPr>
          <w:rFonts w:ascii="Arial" w:hAnsi="Arial" w:cs="Arial"/>
          <w:sz w:val="20"/>
          <w:szCs w:val="20"/>
        </w:rPr>
        <w:t xml:space="preserve"> (v nadaljevanju: Uredba CLLD)</w:t>
      </w:r>
      <w:r w:rsidRPr="003F7A0C">
        <w:rPr>
          <w:rFonts w:ascii="Arial" w:hAnsi="Arial" w:cs="Arial"/>
          <w:sz w:val="20"/>
          <w:szCs w:val="20"/>
        </w:rPr>
        <w:t xml:space="preserve"> za </w:t>
      </w:r>
      <w:proofErr w:type="spellStart"/>
      <w:r w:rsidRPr="003F7A0C">
        <w:rPr>
          <w:rFonts w:ascii="Arial" w:hAnsi="Arial" w:cs="Arial"/>
          <w:sz w:val="20"/>
          <w:szCs w:val="20"/>
        </w:rPr>
        <w:t>podukrep</w:t>
      </w:r>
      <w:proofErr w:type="spellEnd"/>
      <w:r w:rsidRPr="003F7A0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19.2 </w:t>
      </w:r>
      <w:r w:rsidRPr="00C37F15">
        <w:rPr>
          <w:rFonts w:ascii="Arial" w:hAnsi="Arial" w:cs="Arial"/>
          <w:sz w:val="20"/>
          <w:szCs w:val="20"/>
        </w:rPr>
        <w:t>Podpora za izvajanje operacij v okviru strategije lokalnega razvoja, ki ga vodi skupnost</w:t>
      </w:r>
      <w:r>
        <w:rPr>
          <w:rFonts w:ascii="Arial" w:hAnsi="Arial" w:cs="Arial"/>
          <w:sz w:val="20"/>
          <w:szCs w:val="20"/>
        </w:rPr>
        <w:t xml:space="preserve"> (v nadaljevanju: </w:t>
      </w:r>
      <w:proofErr w:type="spellStart"/>
      <w:r>
        <w:rPr>
          <w:rFonts w:ascii="Arial" w:hAnsi="Arial" w:cs="Arial"/>
          <w:sz w:val="20"/>
          <w:szCs w:val="20"/>
        </w:rPr>
        <w:t>podukrep</w:t>
      </w:r>
      <w:proofErr w:type="spellEnd"/>
      <w:r>
        <w:rPr>
          <w:rFonts w:ascii="Arial" w:hAnsi="Arial" w:cs="Arial"/>
          <w:sz w:val="20"/>
          <w:szCs w:val="20"/>
        </w:rPr>
        <w:t xml:space="preserve"> 19.2);</w:t>
      </w:r>
    </w:p>
    <w:p w:rsidR="00FB0ED7" w:rsidRDefault="00FB0ED7" w:rsidP="00FB0ED7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 w:rsidRPr="003F7A0C">
        <w:rPr>
          <w:rFonts w:ascii="Arial" w:hAnsi="Arial" w:cs="Arial"/>
          <w:sz w:val="20"/>
          <w:szCs w:val="20"/>
        </w:rPr>
        <w:t xml:space="preserve">- da so vsi podatki, ki smo jih navedli v vlogi </w:t>
      </w:r>
      <w:r>
        <w:rPr>
          <w:rFonts w:ascii="Arial" w:hAnsi="Arial" w:cs="Arial"/>
          <w:sz w:val="20"/>
          <w:szCs w:val="20"/>
        </w:rPr>
        <w:t xml:space="preserve">za </w:t>
      </w:r>
      <w:proofErr w:type="spellStart"/>
      <w:r>
        <w:rPr>
          <w:rFonts w:ascii="Arial" w:hAnsi="Arial" w:cs="Arial"/>
          <w:sz w:val="20"/>
          <w:szCs w:val="20"/>
        </w:rPr>
        <w:t>podukrep</w:t>
      </w:r>
      <w:proofErr w:type="spellEnd"/>
      <w:r>
        <w:rPr>
          <w:rFonts w:ascii="Arial" w:hAnsi="Arial" w:cs="Arial"/>
          <w:sz w:val="20"/>
          <w:szCs w:val="20"/>
        </w:rPr>
        <w:t xml:space="preserve"> 19.2</w:t>
      </w:r>
      <w:r w:rsidRPr="003F7A0C">
        <w:rPr>
          <w:rFonts w:ascii="Arial" w:hAnsi="Arial" w:cs="Arial"/>
          <w:sz w:val="20"/>
          <w:szCs w:val="20"/>
        </w:rPr>
        <w:t>, resnični, točni, popolni ter da za svoje izjave prevzemamo vso kazensko in materialno odgovornost;</w:t>
      </w:r>
    </w:p>
    <w:p w:rsidR="00FB0ED7" w:rsidRDefault="00FB0ED7" w:rsidP="00FB0ED7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da se operacija ni pričela izvajati pred obdobjem upravičenosti (upravičeni so samo stroški, ki nastanejo po izdani odločbi ARSKTRP, razen stroškov storitev zunanjih izvajalcev iz šestega odstavka 28. člena Uredbe CLLD);</w:t>
      </w:r>
    </w:p>
    <w:p w:rsidR="00FB0ED7" w:rsidRDefault="00FB0ED7" w:rsidP="00FB0ED7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A80118">
        <w:rPr>
          <w:rFonts w:ascii="Arial" w:hAnsi="Arial" w:cs="Arial"/>
          <w:sz w:val="20"/>
          <w:szCs w:val="20"/>
        </w:rPr>
        <w:t xml:space="preserve">da za iste upravičene stroške, kot jih navajam v vlogi za </w:t>
      </w:r>
      <w:proofErr w:type="spellStart"/>
      <w:r w:rsidRPr="00A80118">
        <w:rPr>
          <w:rFonts w:ascii="Arial" w:hAnsi="Arial" w:cs="Arial"/>
          <w:sz w:val="20"/>
          <w:szCs w:val="20"/>
        </w:rPr>
        <w:t>podukrep</w:t>
      </w:r>
      <w:proofErr w:type="spellEnd"/>
      <w:r w:rsidRPr="00A80118">
        <w:rPr>
          <w:rFonts w:ascii="Arial" w:hAnsi="Arial" w:cs="Arial"/>
          <w:sz w:val="20"/>
          <w:szCs w:val="20"/>
        </w:rPr>
        <w:t xml:space="preserve"> 19.2, nisem prejel sredstev državnega proračuna Republike Slovenije ali sredstev Evropske unije</w:t>
      </w:r>
      <w:r>
        <w:rPr>
          <w:rFonts w:ascii="Arial" w:hAnsi="Arial" w:cs="Arial"/>
          <w:sz w:val="20"/>
          <w:szCs w:val="20"/>
        </w:rPr>
        <w:t>;</w:t>
      </w:r>
    </w:p>
    <w:p w:rsidR="00FB0ED7" w:rsidRPr="003F7A0C" w:rsidRDefault="00FB0ED7" w:rsidP="00FB0ED7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3F7A0C">
        <w:rPr>
          <w:rFonts w:ascii="Arial" w:hAnsi="Arial" w:cs="Arial"/>
          <w:sz w:val="20"/>
          <w:szCs w:val="20"/>
        </w:rPr>
        <w:t>da dovoljujemo uporabo osebnih podatkov in podatkov, ki štejejo za davčno tajnost, iz uradnih evidenc;</w:t>
      </w:r>
    </w:p>
    <w:p w:rsidR="00FB0ED7" w:rsidRPr="003F7A0C" w:rsidRDefault="00FB0ED7" w:rsidP="00FB0ED7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 w:rsidRPr="00526248">
        <w:rPr>
          <w:rFonts w:ascii="Arial" w:hAnsi="Arial" w:cs="Arial"/>
          <w:sz w:val="20"/>
          <w:szCs w:val="20"/>
        </w:rPr>
        <w:t xml:space="preserve">- da nismo izključeni iz prejemanja podpore iz </w:t>
      </w:r>
      <w:proofErr w:type="spellStart"/>
      <w:r w:rsidRPr="00526248">
        <w:rPr>
          <w:rFonts w:ascii="Arial" w:hAnsi="Arial" w:cs="Arial"/>
          <w:sz w:val="20"/>
          <w:szCs w:val="20"/>
        </w:rPr>
        <w:t>podukrepa</w:t>
      </w:r>
      <w:proofErr w:type="spellEnd"/>
      <w:r w:rsidRPr="00526248">
        <w:rPr>
          <w:rFonts w:ascii="Arial" w:hAnsi="Arial" w:cs="Arial"/>
          <w:sz w:val="20"/>
          <w:szCs w:val="20"/>
        </w:rPr>
        <w:t xml:space="preserve"> 19.</w:t>
      </w:r>
      <w:r>
        <w:rPr>
          <w:rFonts w:ascii="Arial" w:hAnsi="Arial" w:cs="Arial"/>
          <w:sz w:val="20"/>
          <w:szCs w:val="20"/>
        </w:rPr>
        <w:t>2</w:t>
      </w:r>
      <w:r w:rsidRPr="00526248">
        <w:rPr>
          <w:rFonts w:ascii="Arial" w:hAnsi="Arial" w:cs="Arial"/>
          <w:sz w:val="20"/>
          <w:szCs w:val="20"/>
        </w:rPr>
        <w:t xml:space="preserve"> v skladu zakonom, ki ureja kmetijstvo</w:t>
      </w:r>
      <w:r w:rsidRPr="00700A38">
        <w:rPr>
          <w:rFonts w:ascii="Arial" w:hAnsi="Arial" w:cs="Arial"/>
          <w:sz w:val="20"/>
          <w:szCs w:val="20"/>
        </w:rPr>
        <w:t>;</w:t>
      </w:r>
    </w:p>
    <w:p w:rsidR="00FB0ED7" w:rsidRPr="003F7A0C" w:rsidRDefault="00FB0ED7" w:rsidP="00FB0ED7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 w:rsidRPr="003F7A0C">
        <w:rPr>
          <w:rFonts w:ascii="Arial" w:hAnsi="Arial" w:cs="Arial"/>
          <w:sz w:val="20"/>
          <w:szCs w:val="20"/>
        </w:rPr>
        <w:t>- da imamo poravnane v</w:t>
      </w:r>
      <w:r>
        <w:rPr>
          <w:rFonts w:ascii="Arial" w:hAnsi="Arial" w:cs="Arial"/>
          <w:sz w:val="20"/>
          <w:szCs w:val="20"/>
        </w:rPr>
        <w:t>se davčne obveznosti do države;</w:t>
      </w:r>
    </w:p>
    <w:p w:rsidR="00FB0ED7" w:rsidRPr="003F7A0C" w:rsidRDefault="00FB0ED7" w:rsidP="00FB0ED7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 w:rsidRPr="003F7A0C">
        <w:rPr>
          <w:rFonts w:ascii="Arial" w:hAnsi="Arial" w:cs="Arial"/>
          <w:sz w:val="20"/>
          <w:szCs w:val="20"/>
        </w:rPr>
        <w:t>- da nimamo neporavnanih nalogov za izterjavo, izdanih s strani Evropske komisije v skladu s (27) točko Smernic za kmetijstvo, gozdarstvo in podeželje;</w:t>
      </w:r>
    </w:p>
    <w:p w:rsidR="00FB0ED7" w:rsidRDefault="00FB0ED7" w:rsidP="00FB0ED7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 w:rsidRPr="003F7A0C">
        <w:rPr>
          <w:rFonts w:ascii="Arial" w:hAnsi="Arial" w:cs="Arial"/>
          <w:sz w:val="20"/>
          <w:szCs w:val="20"/>
        </w:rPr>
        <w:t>- da nismo v postopku prenehanja, prisilne poravnave, stečaja, prepovedi delovanja, sodne likvidacije a</w:t>
      </w:r>
      <w:r>
        <w:rPr>
          <w:rFonts w:ascii="Arial" w:hAnsi="Arial" w:cs="Arial"/>
          <w:sz w:val="20"/>
          <w:szCs w:val="20"/>
        </w:rPr>
        <w:t>li izbrisa iz sodnega registra;</w:t>
      </w:r>
    </w:p>
    <w:p w:rsidR="00FB0ED7" w:rsidRDefault="00FB0ED7" w:rsidP="00FB0ED7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E76E33">
        <w:rPr>
          <w:rFonts w:ascii="Arial" w:hAnsi="Arial" w:cs="Arial"/>
          <w:sz w:val="20"/>
          <w:szCs w:val="20"/>
        </w:rPr>
        <w:t xml:space="preserve">da podjetje, ni v težavah v skladu </w:t>
      </w:r>
      <w:r>
        <w:rPr>
          <w:rFonts w:ascii="Arial" w:hAnsi="Arial" w:cs="Arial"/>
          <w:sz w:val="20"/>
          <w:szCs w:val="20"/>
        </w:rPr>
        <w:t xml:space="preserve">z </w:t>
      </w:r>
      <w:r w:rsidRPr="00EA5721">
        <w:rPr>
          <w:rFonts w:ascii="Arial" w:hAnsi="Arial" w:cs="Arial"/>
          <w:sz w:val="20"/>
          <w:szCs w:val="20"/>
        </w:rPr>
        <w:t>2. člen</w:t>
      </w:r>
      <w:r>
        <w:rPr>
          <w:rFonts w:ascii="Arial" w:hAnsi="Arial" w:cs="Arial"/>
          <w:sz w:val="20"/>
          <w:szCs w:val="20"/>
        </w:rPr>
        <w:t>om</w:t>
      </w:r>
      <w:r w:rsidRPr="00EA5721">
        <w:rPr>
          <w:rFonts w:ascii="Arial" w:hAnsi="Arial" w:cs="Arial"/>
          <w:sz w:val="20"/>
          <w:szCs w:val="20"/>
        </w:rPr>
        <w:t xml:space="preserve"> Uredbe Komisije (EU) št. 702/2014 z dne 25. junija 2014 o razglasitvi nekaterih vrst pomoči v kmetijskem in gozdarskem sektorju ter na podeželju za združljive z notranjim trgom z uporabo členov 107 in 108 Pogodbe o delovanju Evropske unije (UL L št. 193 z dne 1. 7. 2014, str. 1)</w:t>
      </w:r>
      <w:r>
        <w:rPr>
          <w:rFonts w:ascii="Arial" w:hAnsi="Arial" w:cs="Arial"/>
          <w:sz w:val="20"/>
          <w:szCs w:val="20"/>
        </w:rPr>
        <w:t>;</w:t>
      </w:r>
    </w:p>
    <w:p w:rsidR="00FB0ED7" w:rsidRPr="00A557A2" w:rsidRDefault="00FB0ED7" w:rsidP="00FB0ED7">
      <w:pPr>
        <w:spacing w:line="312" w:lineRule="auto"/>
        <w:ind w:left="454" w:hanging="17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3F7A0C">
        <w:rPr>
          <w:rFonts w:ascii="Arial" w:hAnsi="Arial" w:cs="Arial"/>
          <w:sz w:val="20"/>
          <w:szCs w:val="20"/>
        </w:rPr>
        <w:t>da nepremičnine, na katerih se izvaja naložba, niso predmet sklepa o izvršbi na nepremičnino</w:t>
      </w:r>
      <w:r w:rsidRPr="00A557A2">
        <w:rPr>
          <w:rFonts w:ascii="Arial" w:hAnsi="Arial" w:cs="Arial"/>
          <w:sz w:val="20"/>
          <w:szCs w:val="20"/>
        </w:rPr>
        <w:t>.</w:t>
      </w:r>
    </w:p>
    <w:p w:rsidR="00FB0ED7" w:rsidRDefault="00FB0ED7" w:rsidP="00FB0ED7">
      <w:pPr>
        <w:ind w:left="454" w:hanging="170"/>
        <w:jc w:val="both"/>
        <w:rPr>
          <w:rFonts w:ascii="Arial" w:hAnsi="Arial" w:cs="Arial"/>
          <w:sz w:val="20"/>
          <w:szCs w:val="20"/>
        </w:rPr>
      </w:pPr>
    </w:p>
    <w:p w:rsidR="00212F4D" w:rsidRDefault="00212F4D" w:rsidP="00FB0ED7">
      <w:pPr>
        <w:ind w:left="454" w:hanging="170"/>
        <w:jc w:val="both"/>
        <w:rPr>
          <w:rFonts w:ascii="Arial" w:hAnsi="Arial" w:cs="Arial"/>
          <w:sz w:val="20"/>
          <w:szCs w:val="20"/>
        </w:rPr>
      </w:pPr>
    </w:p>
    <w:p w:rsidR="00212F4D" w:rsidRDefault="00212F4D" w:rsidP="00FB0ED7">
      <w:pPr>
        <w:ind w:left="454" w:hanging="170"/>
        <w:jc w:val="both"/>
        <w:rPr>
          <w:rFonts w:ascii="Arial" w:hAnsi="Arial" w:cs="Arial"/>
          <w:sz w:val="20"/>
          <w:szCs w:val="20"/>
        </w:rPr>
      </w:pPr>
    </w:p>
    <w:p w:rsidR="00212F4D" w:rsidRPr="003F7A0C" w:rsidRDefault="00212F4D" w:rsidP="00FB0ED7">
      <w:pPr>
        <w:ind w:left="454" w:hanging="17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tbl>
      <w:tblPr>
        <w:tblW w:w="9212" w:type="dxa"/>
        <w:tblLayout w:type="fixed"/>
        <w:tblLook w:val="01E0" w:firstRow="1" w:lastRow="1" w:firstColumn="1" w:lastColumn="1" w:noHBand="0" w:noVBand="0"/>
      </w:tblPr>
      <w:tblGrid>
        <w:gridCol w:w="3588"/>
        <w:gridCol w:w="2760"/>
        <w:gridCol w:w="2864"/>
      </w:tblGrid>
      <w:tr w:rsidR="00FB0ED7" w:rsidRPr="003F7A0C" w:rsidTr="00097921">
        <w:tc>
          <w:tcPr>
            <w:tcW w:w="3588" w:type="dxa"/>
          </w:tcPr>
          <w:p w:rsidR="00FB0ED7" w:rsidRPr="003F7A0C" w:rsidRDefault="00FB0ED7" w:rsidP="00097921">
            <w:pPr>
              <w:spacing w:after="172"/>
              <w:ind w:left="309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B0ED7" w:rsidRPr="003F7A0C" w:rsidRDefault="00FB0ED7" w:rsidP="00097921">
            <w:pPr>
              <w:pStyle w:val="Noga"/>
              <w:tabs>
                <w:tab w:val="clear" w:pos="4536"/>
                <w:tab w:val="clear" w:pos="9072"/>
                <w:tab w:val="left" w:pos="608"/>
                <w:tab w:val="center" w:pos="3900"/>
                <w:tab w:val="right" w:pos="7801"/>
              </w:tabs>
              <w:ind w:left="309"/>
              <w:rPr>
                <w:rFonts w:ascii="Arial" w:hAnsi="Arial" w:cs="Arial"/>
                <w:sz w:val="20"/>
                <w:szCs w:val="20"/>
              </w:rPr>
            </w:pPr>
            <w:r w:rsidRPr="003F7A0C">
              <w:rPr>
                <w:rFonts w:ascii="Arial" w:hAnsi="Arial" w:cs="Arial"/>
                <w:sz w:val="20"/>
                <w:szCs w:val="20"/>
              </w:rPr>
              <w:t>V __________, dne_________</w:t>
            </w:r>
          </w:p>
        </w:tc>
        <w:tc>
          <w:tcPr>
            <w:tcW w:w="2760" w:type="dxa"/>
          </w:tcPr>
          <w:p w:rsidR="00FB0ED7" w:rsidRPr="003F7A0C" w:rsidRDefault="00FB0ED7" w:rsidP="00097921">
            <w:pPr>
              <w:spacing w:after="172"/>
              <w:ind w:left="309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B0ED7" w:rsidRPr="003F7A0C" w:rsidRDefault="00FB0ED7" w:rsidP="00097921">
            <w:pPr>
              <w:spacing w:after="172"/>
              <w:ind w:left="309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B0ED7" w:rsidRDefault="00FB0ED7" w:rsidP="00097921">
            <w:pPr>
              <w:spacing w:after="172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FB0ED7" w:rsidRDefault="00FB0ED7" w:rsidP="00097921">
            <w:pPr>
              <w:spacing w:after="172"/>
              <w:ind w:left="309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ž</w:t>
            </w:r>
            <w:r w:rsidRPr="003F7A0C">
              <w:rPr>
                <w:rFonts w:ascii="Arial" w:hAnsi="Arial" w:cs="Arial"/>
                <w:bCs/>
                <w:sz w:val="20"/>
                <w:szCs w:val="20"/>
              </w:rPr>
              <w:t>ig</w:t>
            </w:r>
          </w:p>
          <w:p w:rsidR="00FB0ED7" w:rsidRPr="003F7A0C" w:rsidRDefault="00FB0ED7" w:rsidP="00212F4D">
            <w:pPr>
              <w:spacing w:after="172"/>
              <w:ind w:left="3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64" w:type="dxa"/>
          </w:tcPr>
          <w:p w:rsidR="00FB0ED7" w:rsidRPr="003F7A0C" w:rsidRDefault="00FB0ED7" w:rsidP="00097921">
            <w:pPr>
              <w:spacing w:after="172"/>
              <w:rPr>
                <w:rFonts w:ascii="Arial" w:hAnsi="Arial" w:cs="Arial"/>
                <w:sz w:val="20"/>
                <w:szCs w:val="20"/>
              </w:rPr>
            </w:pPr>
            <w:r w:rsidRPr="003F7A0C">
              <w:rPr>
                <w:rFonts w:ascii="Arial" w:hAnsi="Arial" w:cs="Arial"/>
                <w:sz w:val="20"/>
                <w:szCs w:val="20"/>
              </w:rPr>
              <w:t xml:space="preserve">             Ime in priimek: </w:t>
            </w:r>
          </w:p>
          <w:p w:rsidR="00FB0ED7" w:rsidRPr="003F7A0C" w:rsidRDefault="00FB0ED7" w:rsidP="00097921">
            <w:pPr>
              <w:spacing w:after="172"/>
              <w:ind w:left="30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A0C">
              <w:rPr>
                <w:rFonts w:ascii="Arial" w:hAnsi="Arial" w:cs="Arial"/>
                <w:b/>
                <w:sz w:val="20"/>
                <w:szCs w:val="20"/>
              </w:rPr>
              <w:t>____________________</w:t>
            </w:r>
          </w:p>
          <w:p w:rsidR="00FB0ED7" w:rsidRDefault="00FB0ED7" w:rsidP="00097921">
            <w:pPr>
              <w:spacing w:after="172"/>
              <w:ind w:left="3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0C">
              <w:rPr>
                <w:rFonts w:ascii="Arial" w:hAnsi="Arial" w:cs="Arial"/>
                <w:sz w:val="20"/>
                <w:szCs w:val="20"/>
              </w:rPr>
              <w:t xml:space="preserve">(Podpis </w:t>
            </w:r>
            <w:r>
              <w:rPr>
                <w:rFonts w:ascii="Arial" w:hAnsi="Arial" w:cs="Arial"/>
                <w:sz w:val="20"/>
                <w:szCs w:val="20"/>
              </w:rPr>
              <w:t>upravičenca</w:t>
            </w:r>
            <w:r w:rsidRPr="003F7A0C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FB0ED7" w:rsidRDefault="00FB0ED7" w:rsidP="00097921">
            <w:pPr>
              <w:spacing w:after="172"/>
              <w:ind w:left="30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B0ED7" w:rsidRPr="003F7A0C" w:rsidRDefault="00FB0ED7" w:rsidP="00097921">
            <w:pPr>
              <w:spacing w:after="172"/>
              <w:ind w:left="30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E521A2" w:rsidRDefault="00212F4D"/>
    <w:sectPr w:rsidR="00E521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ED7" w:rsidRDefault="00FB0ED7" w:rsidP="00FB0ED7">
      <w:r>
        <w:separator/>
      </w:r>
    </w:p>
  </w:endnote>
  <w:endnote w:type="continuationSeparator" w:id="0">
    <w:p w:rsidR="00FB0ED7" w:rsidRDefault="00FB0ED7" w:rsidP="00FB0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ED7" w:rsidRDefault="00FB0ED7" w:rsidP="00FB0ED7">
      <w:r>
        <w:separator/>
      </w:r>
    </w:p>
  </w:footnote>
  <w:footnote w:type="continuationSeparator" w:id="0">
    <w:p w:rsidR="00FB0ED7" w:rsidRDefault="00FB0ED7" w:rsidP="00FB0E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ED7"/>
    <w:rsid w:val="00212F4D"/>
    <w:rsid w:val="00254C20"/>
    <w:rsid w:val="002E3E6F"/>
    <w:rsid w:val="00FB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FB0E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oga">
    <w:name w:val="footer"/>
    <w:basedOn w:val="Navaden"/>
    <w:link w:val="NogaZnak"/>
    <w:rsid w:val="00FB0ED7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rsid w:val="00FB0ED7"/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styleId="Glava">
    <w:name w:val="header"/>
    <w:basedOn w:val="Navaden"/>
    <w:link w:val="GlavaZnak"/>
    <w:uiPriority w:val="99"/>
    <w:unhideWhenUsed/>
    <w:rsid w:val="00FB0ED7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FB0ED7"/>
    <w:rPr>
      <w:rFonts w:ascii="Times New Roman" w:eastAsia="Times New Roman" w:hAnsi="Times New Roman" w:cs="Times New Roman"/>
      <w:sz w:val="24"/>
      <w:szCs w:val="24"/>
      <w:lang w:eastAsia="sl-S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FB0E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oga">
    <w:name w:val="footer"/>
    <w:basedOn w:val="Navaden"/>
    <w:link w:val="NogaZnak"/>
    <w:rsid w:val="00FB0ED7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rsid w:val="00FB0ED7"/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styleId="Glava">
    <w:name w:val="header"/>
    <w:basedOn w:val="Navaden"/>
    <w:link w:val="GlavaZnak"/>
    <w:uiPriority w:val="99"/>
    <w:unhideWhenUsed/>
    <w:rsid w:val="00FB0ED7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FB0ED7"/>
    <w:rPr>
      <w:rFonts w:ascii="Times New Roman" w:eastAsia="Times New Roman" w:hAnsi="Times New Roman" w:cs="Times New Roman"/>
      <w:sz w:val="24"/>
      <w:szCs w:val="24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ARSKTRP</Company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Prilesnik, Tadeja</dc:creator>
  <cp:lastModifiedBy>Prilesnik, Tadeja</cp:lastModifiedBy>
  <cp:revision>2</cp:revision>
  <dcterms:created xsi:type="dcterms:W3CDTF">2017-03-10T12:42:00Z</dcterms:created>
  <dcterms:modified xsi:type="dcterms:W3CDTF">2017-05-11T06:33:00Z</dcterms:modified>
</cp:coreProperties>
</file>